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media/image1.wmf" ContentType="image/x-wmf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before="0" w:after="0"/>
        <w:jc w:val="center"/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2"/>
          <w:szCs w:val="32"/>
          <w:u w:val="single"/>
        </w:rPr>
        <w:t>Mikulášský turnaj ročníků 2007 a mladší</w:t>
      </w:r>
    </w:p>
    <w:p>
      <w:pPr>
        <w:pStyle w:val="Normal"/>
        <w:spacing w:before="0" w:after="0"/>
        <w:jc w:val="center"/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2"/>
          <w:szCs w:val="32"/>
          <w:u w:val="single"/>
        </w:rPr>
        <w:t>v Rožnově pod Radhoštěm</w:t>
      </w:r>
    </w:p>
    <w:p>
      <w:pPr>
        <w:pStyle w:val="Normal"/>
        <w:spacing w:before="0" w:after="0"/>
        <w:jc w:val="center"/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2"/>
          <w:szCs w:val="32"/>
          <w:u w:val="single"/>
        </w:rPr>
        <w:t>5.12.2015</w:t>
      </w:r>
    </w:p>
    <w:p>
      <w:pPr>
        <w:pStyle w:val="Normal"/>
        <w:spacing w:before="0" w:after="0"/>
        <w:ind w:left="0" w:right="0" w:firstLine="709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Skupina „A“ – hráči  ročníky 2007 a mladší (3+1)</w:t>
      </w:r>
    </w:p>
    <w:p>
      <w:pPr>
        <w:pStyle w:val="Normal"/>
        <w:spacing w:before="0" w:after="0"/>
        <w:ind w:left="0" w:right="0" w:firstLine="709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Skupina „B“ – hráči  ročníky 2007 a mladší (3+1)</w:t>
      </w:r>
    </w:p>
    <w:p>
      <w:pPr>
        <w:pStyle w:val="Normal"/>
        <w:spacing w:before="0" w:after="0"/>
        <w:ind w:left="0" w:right="0" w:firstLine="709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spacing w:lineRule="atLeast" w:line="100" w:before="0" w:after="120"/>
        <w:rPr/>
      </w:pPr>
      <w:r>
        <w:rPr>
          <w:b/>
          <w:u w:val="single"/>
        </w:rPr>
        <w:t>Účastníci turnaje:</w:t>
      </w:r>
      <w:r>
        <w:rPr/>
        <w:t xml:space="preserve">   HC Rožnov, HC Orlová, HC Studénka, VHK Vsetín </w:t>
      </w:r>
    </w:p>
    <w:p>
      <w:pPr>
        <w:pStyle w:val="Normal"/>
        <w:spacing w:before="0" w:after="120"/>
        <w:rPr/>
      </w:pPr>
      <w:r>
        <w:rPr>
          <w:b/>
          <w:u w:val="single"/>
        </w:rPr>
        <w:t>Místo konání:</w:t>
      </w:r>
      <w:r>
        <w:rPr/>
        <w:t xml:space="preserve"> </w:t>
        <w:tab/>
        <w:t>Zimní stadion Rožnov pod Radhoštěm</w:t>
      </w:r>
    </w:p>
    <w:p>
      <w:pPr>
        <w:pStyle w:val="ListParagraph"/>
        <w:ind w:left="0" w:right="0" w:hanging="0"/>
        <w:jc w:val="both"/>
        <w:rPr>
          <w:rFonts w:eastAsia="Calibri" w:cs="Calibri" w:ascii="Calibri" w:hAnsi="Calibri"/>
          <w:sz w:val="22"/>
          <w:szCs w:val="22"/>
          <w:lang w:eastAsia="ar-SA"/>
        </w:rPr>
      </w:pPr>
      <w:r>
        <w:rPr>
          <w:b/>
          <w:u w:val="single"/>
        </w:rPr>
        <w:t>Hrací systém:</w:t>
      </w:r>
      <w:r>
        <w:rPr/>
        <w:t xml:space="preserve">  </w:t>
      </w:r>
      <w:r>
        <w:rPr>
          <w:rFonts w:eastAsia="Calibri" w:cs="Calibri" w:ascii="Calibri" w:hAnsi="Calibri"/>
          <w:sz w:val="22"/>
          <w:szCs w:val="22"/>
          <w:lang w:eastAsia="ar-SA"/>
        </w:rPr>
        <w:t>2 x 15 minut, každý s každým, současně na plochách „A“, a „B“, dle pravidel minihokeje. Vždy po dvou odehraných utkáních bude následovat úprava ledu.</w:t>
      </w:r>
    </w:p>
    <w:p>
      <w:pPr>
        <w:pStyle w:val="ListParagraph"/>
        <w:ind w:left="0" w:right="0" w:hanging="0"/>
        <w:jc w:val="both"/>
        <w:rPr>
          <w:rFonts w:eastAsia="Calibri" w:cs="Calibri" w:ascii="Calibri" w:hAnsi="Calibri"/>
          <w:sz w:val="22"/>
          <w:szCs w:val="22"/>
          <w:lang w:eastAsia="ar-SA"/>
        </w:rPr>
      </w:pPr>
      <w:r>
        <w:rPr>
          <w:rFonts w:eastAsia="Calibri" w:cs="Calibri" w:ascii="Calibri" w:hAnsi="Calibri"/>
          <w:sz w:val="22"/>
          <w:szCs w:val="22"/>
          <w:lang w:eastAsia="ar-SA"/>
        </w:rPr>
        <w:t xml:space="preserve"> </w:t>
      </w:r>
      <w:r>
        <w:rPr>
          <w:rFonts w:eastAsia="Calibri" w:cs="Calibri" w:ascii="Calibri" w:hAnsi="Calibri"/>
          <w:sz w:val="22"/>
          <w:szCs w:val="22"/>
          <w:lang w:eastAsia="ar-SA"/>
        </w:rPr>
        <w:t>O pořadí v tabulce rozhodují kritéria : 1) body, 2) vzájemná utkání, 3) rozdíl ve skóre, 4) počet vstřelených branek.</w:t>
      </w:r>
    </w:p>
    <w:p>
      <w:pPr>
        <w:pStyle w:val="Normal"/>
        <w:spacing w:before="0" w:after="120"/>
        <w:rPr/>
      </w:pPr>
      <w:r>
        <w:rPr/>
      </w:r>
    </w:p>
    <w:p>
      <w:pPr>
        <w:pStyle w:val="Normal"/>
        <w:spacing w:before="0" w:after="120"/>
        <w:rPr>
          <w:b/>
        </w:rPr>
      </w:pPr>
      <w:r>
        <w:rPr>
          <w:b/>
          <w:u w:val="single"/>
        </w:rPr>
        <w:t>Počet hráčů:</w:t>
      </w:r>
      <w:r>
        <w:rPr/>
        <w:t xml:space="preserve"> Skupina </w:t>
      </w:r>
      <w:r>
        <w:rPr>
          <w:b/>
        </w:rPr>
        <w:t>„A“  9+1</w:t>
      </w:r>
      <w:r>
        <w:rPr/>
        <w:t xml:space="preserve"> ,  Skupina </w:t>
      </w:r>
      <w:r>
        <w:rPr>
          <w:b/>
        </w:rPr>
        <w:t>„B“ 9+1</w:t>
      </w:r>
    </w:p>
    <w:p>
      <w:pPr>
        <w:pStyle w:val="Normal"/>
        <w:spacing w:before="0" w:after="120"/>
        <w:rPr/>
      </w:pPr>
      <w:r>
        <w:rPr>
          <w:b/>
          <w:u w:val="single"/>
        </w:rPr>
        <w:t>Ceny:</w:t>
      </w:r>
      <w:r>
        <w:rPr/>
        <w:t xml:space="preserve">  každé družstvo obdrží pohár, medaile.</w:t>
      </w:r>
    </w:p>
    <w:p>
      <w:pPr>
        <w:pStyle w:val="Normal"/>
        <w:spacing w:before="0" w:after="120"/>
        <w:rPr/>
      </w:pPr>
      <w:r>
        <w:rPr>
          <w:b/>
          <w:u w:val="single"/>
        </w:rPr>
        <w:t>Ředitel turnaje:</w:t>
      </w:r>
      <w:r>
        <w:rPr/>
        <w:t xml:space="preserve">  Vik Jiří 725 242 517</w:t>
      </w:r>
    </w:p>
    <w:p>
      <w:pPr>
        <w:pStyle w:val="Normal"/>
        <w:spacing w:before="0" w:after="120"/>
        <w:rPr/>
      </w:pPr>
      <w:r>
        <w:rPr>
          <w:b/>
          <w:u w:val="single"/>
        </w:rPr>
        <w:t>Rozhodčí:</w:t>
      </w:r>
      <w:r>
        <w:rPr/>
        <w:t xml:space="preserve"> deleguje HC Rožnov</w:t>
      </w:r>
    </w:p>
    <w:p>
      <w:pPr>
        <w:pStyle w:val="Normal"/>
        <w:spacing w:before="0" w:after="120"/>
        <w:rPr/>
      </w:pPr>
      <w:r>
        <w:rPr>
          <w:b/>
          <w:u w:val="single"/>
        </w:rPr>
        <w:t xml:space="preserve">Zdravotní služba: </w:t>
      </w:r>
      <w:r>
        <w:rPr/>
        <w:t>zajišťuje HC Rožnov, bude přítomna na stadionu po celou dobu turnaje</w:t>
      </w:r>
    </w:p>
    <w:p>
      <w:pPr>
        <w:pStyle w:val="Normal"/>
        <w:spacing w:before="0" w:after="120"/>
        <w:rPr/>
      </w:pPr>
      <w:r>
        <w:rPr>
          <w:b/>
          <w:u w:val="single"/>
        </w:rPr>
        <w:t>Startovné:</w:t>
      </w:r>
      <w:r>
        <w:rPr/>
        <w:t xml:space="preserve">  1.500,- za jeden tým (3.000,- družstvo „A“ + „B“ dohromady )</w:t>
      </w:r>
    </w:p>
    <w:p>
      <w:pPr>
        <w:pStyle w:val="Normal"/>
        <w:spacing w:before="0" w:after="120"/>
        <w:rPr/>
      </w:pPr>
      <w:r>
        <w:rPr>
          <w:b/>
          <w:u w:val="single"/>
        </w:rPr>
        <w:t>Pitný režim, svačina:</w:t>
      </w:r>
      <w:r>
        <w:rPr/>
        <w:t xml:space="preserve">  v rámci startovného obdrží každé družstvo sladkost, pitný režim a ovoce pro hráče do šatny. </w:t>
      </w:r>
    </w:p>
    <w:p>
      <w:pPr>
        <w:pStyle w:val="Normal"/>
        <w:spacing w:before="0" w:after="120"/>
        <w:rPr/>
      </w:pPr>
      <w:r>
        <w:rPr>
          <w:b/>
        </w:rPr>
        <w:t>Obědy</w:t>
      </w:r>
      <w:r>
        <w:rPr>
          <w:b/>
          <w:lang w:val="en-US"/>
        </w:rPr>
        <w:t>:</w:t>
      </w:r>
      <w:r>
        <w:rPr>
          <w:lang w:val="en-US"/>
        </w:rPr>
        <w:t xml:space="preserve">  </w:t>
      </w:r>
      <w:r>
        <w:rPr/>
        <w:t>v případě zájmu mohu být obědy  zajištěny v restauraci naproti zimnímu stadionu  (cca 20m).</w:t>
      </w:r>
    </w:p>
    <w:p>
      <w:pPr>
        <w:pStyle w:val="Normal"/>
        <w:spacing w:before="0" w:after="120"/>
        <w:rPr>
          <w:lang w:val="en-US"/>
        </w:rPr>
      </w:pPr>
      <w:r>
        <w:rPr/>
        <w:t>Možný čas na oběd – HC Orlová 10</w:t>
      </w:r>
      <w:r>
        <w:rPr>
          <w:lang w:val="en-US"/>
        </w:rPr>
        <w:t>:50, HC Stud</w:t>
      </w:r>
      <w:r>
        <w:rPr/>
        <w:t>énka 11</w:t>
      </w:r>
      <w:r>
        <w:rPr>
          <w:lang w:val="en-US"/>
        </w:rPr>
        <w:t xml:space="preserve">:30, VHK Vsetín </w:t>
      </w:r>
      <w:r>
        <w:rPr/>
        <w:t xml:space="preserve"> 13</w:t>
      </w:r>
      <w:r>
        <w:rPr>
          <w:lang w:val="en-US"/>
        </w:rPr>
        <w:t>:30, HC Rožnov bez oběda</w:t>
      </w:r>
    </w:p>
    <w:p>
      <w:pPr>
        <w:pStyle w:val="Normal"/>
        <w:spacing w:before="0" w:after="0"/>
        <w:ind w:left="57" w:right="0" w:hanging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Rozlosování turnaje:</w:t>
      </w:r>
    </w:p>
    <w:p>
      <w:pPr>
        <w:pStyle w:val="Normal"/>
        <w:spacing w:before="0" w:after="0"/>
        <w:ind w:left="57" w:right="0" w:hanging="0"/>
        <w:rPr/>
      </w:pPr>
      <w:r>
        <w:rPr/>
        <w:drawing>
          <wp:inline distT="0" distB="0" distL="0" distR="0">
            <wp:extent cx="6316980" cy="1379855"/>
            <wp:effectExtent l="0" t="0" r="0" b="0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980" cy="137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24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ee"/>
    <w:family w:val="swiss"/>
    <w:pitch w:val="variable"/>
  </w:font>
  <w:font w:name="Symbol">
    <w:charset w:val="01"/>
    <w:family w:val="roman"/>
    <w:pitch w:val="variable"/>
  </w:font>
  <w:font w:name="Courier New">
    <w:charset w:val="ee"/>
    <w:family w:val="modern"/>
    <w:pitch w:val="default"/>
  </w:font>
  <w:font w:name="Wingdings">
    <w:charset w:val="02"/>
    <w:family w:val="auto"/>
    <w:pitch w:val="variable"/>
  </w:font>
  <w:font w:name="Arial"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bidi w:val="0"/>
      <w:spacing w:lineRule="auto" w:line="276" w:before="0" w:after="200"/>
    </w:pPr>
    <w:rPr>
      <w:rFonts w:ascii="Calibri" w:hAnsi="Calibri" w:eastAsia="Calibri" w:cs="Calibri"/>
      <w:color w:val="auto"/>
      <w:sz w:val="22"/>
      <w:szCs w:val="22"/>
      <w:lang w:val="cs-CZ" w:bidi="ar-SA" w:eastAsia="zh-CN"/>
    </w:rPr>
  </w:style>
  <w:style w:type="paragraph" w:styleId="Nadpis1">
    <w:name w:val="Nadpis 1"/>
    <w:basedOn w:val="Normal"/>
    <w:next w:val="Normal"/>
    <w:pPr>
      <w:keepNext/>
      <w:numPr>
        <w:ilvl w:val="0"/>
        <w:numId w:val="1"/>
      </w:numPr>
      <w:outlineLvl w:val="0"/>
      <w:outlineLvl w:val="0"/>
    </w:pPr>
    <w:rPr>
      <w:b/>
      <w:bCs/>
      <w:sz w:val="24"/>
      <w:szCs w:val="24"/>
    </w:rPr>
  </w:style>
  <w:style w:type="character" w:styleId="WW8Num1z0">
    <w:name w:val="WW8Num1z0"/>
    <w:rPr>
      <w:rFonts w:ascii="Symbol" w:hAnsi="Symbol" w:cs="Symbol"/>
    </w:rPr>
  </w:style>
  <w:style w:type="character" w:styleId="WW8Num1z1">
    <w:name w:val="WW8Num1z1"/>
    <w:rPr>
      <w:rFonts w:ascii="Courier New" w:hAnsi="Courier New" w:cs="Courier New"/>
    </w:rPr>
  </w:style>
  <w:style w:type="character" w:styleId="WW8Num1z2">
    <w:name w:val="WW8Num1z2"/>
    <w:rPr>
      <w:rFonts w:ascii="Wingdings" w:hAnsi="Wingdings" w:cs="Wingdings"/>
    </w:rPr>
  </w:style>
  <w:style w:type="character" w:styleId="Standardnpsmoodstavce">
    <w:name w:val="Standardní písmo odstavce"/>
    <w:rPr/>
  </w:style>
  <w:style w:type="character" w:styleId="DefaultParagraphFont1">
    <w:name w:val="Default Paragraph Font1"/>
    <w:rPr/>
  </w:style>
  <w:style w:type="character" w:styleId="Internetovodkaz">
    <w:name w:val="Internetový odkaz"/>
    <w:rPr>
      <w:color w:val="0000FF"/>
      <w:u w:val="single"/>
    </w:rPr>
  </w:style>
  <w:style w:type="paragraph" w:styleId="Nadpis">
    <w:name w:val="Nadpis"/>
    <w:basedOn w:val="Normal"/>
    <w:next w:val="Tlotextu"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Tlotextu">
    <w:name w:val="Tělo textu"/>
    <w:basedOn w:val="Normal"/>
    <w:pPr>
      <w:spacing w:before="0" w:after="120"/>
    </w:pPr>
    <w:rPr/>
  </w:style>
  <w:style w:type="paragraph" w:styleId="Seznam">
    <w:name w:val="Seznam"/>
    <w:basedOn w:val="Tlotextu"/>
    <w:pPr/>
    <w:rPr>
      <w:rFonts w:cs="Tahoma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Rejstk">
    <w:name w:val="Rejstřík"/>
    <w:basedOn w:val="Normal"/>
    <w:pPr>
      <w:suppressLineNumbers/>
    </w:pPr>
    <w:rPr>
      <w:rFonts w:cs="Tahoma"/>
    </w:rPr>
  </w:style>
  <w:style w:type="paragraph" w:styleId="Zkladntext2">
    <w:name w:val="Základní text 2"/>
    <w:basedOn w:val="Normal"/>
    <w:pPr>
      <w:spacing w:lineRule="atLeast" w:line="100"/>
      <w:jc w:val="center"/>
    </w:pPr>
    <w:rPr>
      <w:b/>
    </w:rPr>
  </w:style>
  <w:style w:type="paragraph" w:styleId="ListParagraph">
    <w:name w:val="List Paragraph"/>
    <w:basedOn w:val="Normal"/>
    <w:pPr>
      <w:suppressAutoHyphens w:val="false"/>
      <w:spacing w:lineRule="auto" w:line="240" w:before="0" w:after="0"/>
      <w:ind w:left="720" w:right="0" w:hanging="0"/>
      <w:contextualSpacing/>
    </w:pPr>
    <w:rPr>
      <w:rFonts w:ascii="Times New Roman" w:hAnsi="Times New Roman" w:eastAsia="Times New Roman" w:cs="Times New Roman"/>
      <w:sz w:val="24"/>
      <w:szCs w:val="24"/>
    </w:rPr>
  </w:style>
  <w:style w:type="numbering" w:styleId="WW8Num1">
    <w:name w:val="WW8Num1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2015-11-08T13:00:00Z</dcterms:created>
  <dc:creator>User</dc:creator>
  <dc:language>cs-CZ</dc:language>
  <cp:lastModifiedBy>Uzivatel</cp:lastModifiedBy>
  <dcterms:modified xsi:type="dcterms:W3CDTF">2015-11-08T13:00:00Z</dcterms:modified>
  <cp:revision>2</cp:revision>
  <dc:title>Přátelský  turnaj ročníků 2005 / 06 v Rožnově pod Radhoštěm</dc:title>
</cp:coreProperties>
</file>